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pPr w:leftFromText="180" w:rightFromText="180" w:vertAnchor="text" w:horzAnchor="margin" w:tblpY="-89"/>
        <w:bidiVisual/>
        <w:tblW w:w="15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5"/>
        <w:gridCol w:w="2245"/>
        <w:gridCol w:w="20"/>
        <w:gridCol w:w="2235"/>
        <w:gridCol w:w="2235"/>
        <w:gridCol w:w="2385"/>
        <w:gridCol w:w="2370"/>
        <w:gridCol w:w="2175"/>
      </w:tblGrid>
      <w:tr w:rsidR="004C4A4A" w:rsidTr="004C4A4A">
        <w:trPr>
          <w:trHeight w:val="14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265" w:type="dxa"/>
            <w:gridSpan w:val="2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א'-כ"ג בשבט 19.2.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ב'- כ"ד' בשבט 20.2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ג'- כ"ה בשבט  21.2</w:t>
            </w:r>
          </w:p>
        </w:tc>
        <w:tc>
          <w:tcPr>
            <w:tcW w:w="238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ד'- כ"ז בשבט 22.2</w:t>
            </w:r>
          </w:p>
        </w:tc>
        <w:tc>
          <w:tcPr>
            <w:tcW w:w="2370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ה'- כ"ח בשבט 23.2</w:t>
            </w:r>
          </w:p>
        </w:tc>
        <w:tc>
          <w:tcPr>
            <w:tcW w:w="2175" w:type="dxa"/>
          </w:tcPr>
          <w:p w:rsidR="004C4A4A" w:rsidRDefault="004C4A4A" w:rsidP="004C4A4A">
            <w:pPr>
              <w:bidi/>
              <w:spacing w:line="240" w:lineRule="auto"/>
            </w:pPr>
            <w:r>
              <w:rPr>
                <w:b/>
                <w:sz w:val="20"/>
                <w:szCs w:val="20"/>
                <w:rtl/>
              </w:rPr>
              <w:t>יום ו'- כ"ט בשבט24.2</w:t>
            </w:r>
          </w:p>
        </w:tc>
      </w:tr>
      <w:tr w:rsidR="004C4A4A" w:rsidTr="004C4A4A">
        <w:trPr>
          <w:trHeight w:val="14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מנחה תורן</w:t>
            </w:r>
          </w:p>
        </w:tc>
        <w:tc>
          <w:tcPr>
            <w:tcW w:w="2265" w:type="dxa"/>
            <w:gridSpan w:val="2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עמית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אביחי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צאלה</w:t>
            </w:r>
          </w:p>
        </w:tc>
        <w:tc>
          <w:tcPr>
            <w:tcW w:w="238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עמית</w:t>
            </w:r>
          </w:p>
        </w:tc>
        <w:tc>
          <w:tcPr>
            <w:tcW w:w="2370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אביחי</w:t>
            </w:r>
          </w:p>
        </w:tc>
        <w:tc>
          <w:tcPr>
            <w:tcW w:w="217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</w:tr>
      <w:tr w:rsidR="004C4A4A" w:rsidTr="004C4A4A">
        <w:trPr>
          <w:trHeight w:val="14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מובילי יום</w:t>
            </w:r>
          </w:p>
        </w:tc>
        <w:tc>
          <w:tcPr>
            <w:tcW w:w="2265" w:type="dxa"/>
            <w:gridSpan w:val="2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עידו לוז ורועי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אביה נועה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תום וארד</w:t>
            </w:r>
          </w:p>
        </w:tc>
        <w:tc>
          <w:tcPr>
            <w:tcW w:w="238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איתי וטל עידן</w:t>
            </w:r>
          </w:p>
        </w:tc>
        <w:tc>
          <w:tcPr>
            <w:tcW w:w="2370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גל ועדן גל </w:t>
            </w:r>
          </w:p>
        </w:tc>
        <w:tc>
          <w:tcPr>
            <w:tcW w:w="217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</w:tr>
      <w:tr w:rsidR="004C4A4A" w:rsidTr="004C4A4A">
        <w:trPr>
          <w:trHeight w:val="14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תורנים</w:t>
            </w:r>
          </w:p>
        </w:tc>
        <w:tc>
          <w:tcPr>
            <w:tcW w:w="2265" w:type="dxa"/>
            <w:gridSpan w:val="2"/>
          </w:tcPr>
          <w:p w:rsidR="004C4A4A" w:rsidRDefault="004C4A4A" w:rsidP="004C4A4A">
            <w:pPr>
              <w:bidi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rtl/>
              </w:rPr>
              <w:t>ג'סטיין</w:t>
            </w:r>
            <w:proofErr w:type="spellEnd"/>
            <w:r>
              <w:rPr>
                <w:b/>
                <w:sz w:val="20"/>
                <w:szCs w:val="20"/>
                <w:rtl/>
              </w:rPr>
              <w:t xml:space="preserve"> ויובלי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rtl/>
              </w:rPr>
              <w:t>עיימי</w:t>
            </w:r>
            <w:proofErr w:type="spellEnd"/>
            <w:r>
              <w:rPr>
                <w:b/>
                <w:sz w:val="20"/>
                <w:szCs w:val="20"/>
                <w:rtl/>
              </w:rPr>
              <w:t xml:space="preserve"> ואור </w:t>
            </w:r>
          </w:p>
        </w:tc>
        <w:tc>
          <w:tcPr>
            <w:tcW w:w="223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שיר ועידו ברנרד</w:t>
            </w:r>
          </w:p>
        </w:tc>
        <w:tc>
          <w:tcPr>
            <w:tcW w:w="238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אלה ואורי</w:t>
            </w:r>
          </w:p>
        </w:tc>
        <w:tc>
          <w:tcPr>
            <w:tcW w:w="2370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rFonts w:hint="cs"/>
                <w:b/>
                <w:sz w:val="20"/>
                <w:szCs w:val="20"/>
                <w:rtl/>
              </w:rPr>
              <w:t>--------</w:t>
            </w:r>
          </w:p>
        </w:tc>
        <w:tc>
          <w:tcPr>
            <w:tcW w:w="217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</w:tr>
      <w:tr w:rsidR="004C4A4A" w:rsidTr="004C4A4A">
        <w:trPr>
          <w:trHeight w:val="22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7:15</w:t>
            </w:r>
          </w:p>
        </w:tc>
        <w:tc>
          <w:tcPr>
            <w:tcW w:w="6735" w:type="dxa"/>
            <w:gridSpan w:val="4"/>
            <w:shd w:val="clear" w:color="auto" w:fill="A6A6A6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בוקר טוב + סידור הבית</w:t>
            </w:r>
          </w:p>
        </w:tc>
        <w:tc>
          <w:tcPr>
            <w:tcW w:w="2385" w:type="dxa"/>
            <w:vMerge w:val="restart"/>
          </w:tcPr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 xml:space="preserve">-4:00 </w:t>
            </w:r>
            <w:r>
              <w:rPr>
                <w:rFonts w:ascii="David" w:eastAsia="David" w:hAnsi="David" w:cs="David"/>
                <w:rtl/>
              </w:rPr>
              <w:t>השכמה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 w:rsidRPr="003C51AA">
              <w:rPr>
                <w:rFonts w:ascii="David" w:eastAsia="David" w:hAnsi="David" w:cs="David"/>
                <w:bCs/>
              </w:rPr>
              <w:t xml:space="preserve">4:20 </w:t>
            </w:r>
            <w:r w:rsidRPr="003C51AA">
              <w:rPr>
                <w:rFonts w:ascii="David" w:eastAsia="David" w:hAnsi="David" w:cs="David" w:hint="cs"/>
                <w:bCs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 xml:space="preserve">התארגנות+ הכנת </w:t>
            </w:r>
            <w:proofErr w:type="spellStart"/>
            <w:r>
              <w:rPr>
                <w:rFonts w:ascii="David" w:eastAsia="David" w:hAnsi="David" w:cs="David"/>
                <w:rtl/>
              </w:rPr>
              <w:t>סנדוויצים</w:t>
            </w:r>
            <w:proofErr w:type="spellEnd"/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5:00</w:t>
            </w:r>
            <w:r>
              <w:rPr>
                <w:rFonts w:ascii="David" w:eastAsia="David" w:hAnsi="David" w:cs="David" w:hint="cs"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סגירת מכינה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 xml:space="preserve">-5:15 </w:t>
            </w:r>
            <w:r>
              <w:rPr>
                <w:rFonts w:ascii="David" w:eastAsia="David" w:hAnsi="David" w:cs="David"/>
                <w:rtl/>
              </w:rPr>
              <w:t>עלייה לאוטובוס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 w:rsidRPr="003C51AA">
              <w:rPr>
                <w:rFonts w:ascii="David" w:eastAsia="David" w:hAnsi="David" w:cs="David"/>
                <w:b/>
              </w:rPr>
              <w:t>10:00</w:t>
            </w:r>
            <w:r w:rsidRPr="003C51AA">
              <w:rPr>
                <w:rFonts w:ascii="David" w:eastAsia="David" w:hAnsi="David" w:cs="David" w:hint="cs"/>
                <w:b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 xml:space="preserve">  התכנסות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10:</w:t>
            </w:r>
            <w:r w:rsidRPr="003C51AA">
              <w:rPr>
                <w:rFonts w:ascii="David" w:eastAsia="David" w:hAnsi="David" w:cs="David"/>
                <w:b/>
              </w:rPr>
              <w:t>30</w:t>
            </w:r>
            <w:r w:rsidRPr="003C51AA">
              <w:rPr>
                <w:rFonts w:ascii="David" w:eastAsia="David" w:hAnsi="David" w:cs="David" w:hint="cs"/>
                <w:b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דברי פתיחה וטקס הענקת מלגות ללוחמים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11:15</w:t>
            </w:r>
            <w:r>
              <w:rPr>
                <w:rFonts w:ascii="David" w:eastAsia="David" w:hAnsi="David" w:cs="David" w:hint="cs"/>
                <w:b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 xml:space="preserve"> דברי פתיחה-משה (בוגי) יעלון, שר הביטחון לשעבר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-11:45</w:t>
            </w:r>
            <w:r>
              <w:rPr>
                <w:rFonts w:ascii="David" w:eastAsia="David" w:hAnsi="David" w:cs="David"/>
                <w:rtl/>
              </w:rPr>
              <w:t>הפסקה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12:00</w:t>
            </w:r>
            <w:r w:rsidRPr="003C51AA">
              <w:rPr>
                <w:rFonts w:ascii="David" w:eastAsia="David" w:hAnsi="David" w:cs="David" w:hint="cs"/>
                <w:b/>
                <w:bCs/>
                <w:rtl/>
              </w:rPr>
              <w:t>-</w:t>
            </w:r>
            <w:r>
              <w:rPr>
                <w:rFonts w:ascii="David" w:eastAsia="David" w:hAnsi="David" w:cs="David" w:hint="cs"/>
                <w:rtl/>
              </w:rPr>
              <w:t>"</w:t>
            </w:r>
            <w:r>
              <w:rPr>
                <w:rFonts w:ascii="David" w:eastAsia="David" w:hAnsi="David" w:cs="David"/>
                <w:rtl/>
              </w:rPr>
              <w:t>ציונות דתית- האם האליטות משתנות"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מנחה הדיון: אלוף (מיל') גרשון הכהן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דוברים: ח"כ אלעזר שטרן, תא"ל (מיל') אפי איתם, אבשלום וילן- ח"כ לשעבר, ד"ר תמר הגר-מכללת תל חי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13:30</w:t>
            </w:r>
            <w:r w:rsidRPr="003C51AA">
              <w:rPr>
                <w:rFonts w:ascii="David" w:eastAsia="David" w:hAnsi="David" w:cs="David" w:hint="cs"/>
                <w:b/>
                <w:bCs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ארוחת צהריים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14:45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  <w:r w:rsidRPr="003C51AA">
              <w:rPr>
                <w:rFonts w:ascii="David" w:eastAsia="David" w:hAnsi="David" w:cs="David" w:hint="cs"/>
                <w:b/>
                <w:bCs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"מנהיגות צבאית - קוד אתי נוכח אירועים שקרו לאחרונה בצה"ל"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מנחה הדיון: אלוף (מיל') גרשון (ג'רי) יצחק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דוברים: אלוף (מיל') יורם יאיר (יה-יה), פרופ' בנימין איש-שלום, אל"מ גיא חזות</w:t>
            </w:r>
            <w:r>
              <w:rPr>
                <w:rFonts w:ascii="David" w:eastAsia="David" w:hAnsi="David" w:cs="David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David" w:eastAsia="David" w:hAnsi="David" w:cs="David"/>
                <w:sz w:val="20"/>
                <w:szCs w:val="20"/>
                <w:rtl/>
              </w:rPr>
              <w:t>– מח"ט כפיר, סא"ל (מיל') רוני טירה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-16:30</w:t>
            </w:r>
            <w:r>
              <w:rPr>
                <w:rFonts w:ascii="David" w:eastAsia="David" w:hAnsi="David" w:cs="David"/>
                <w:rtl/>
              </w:rPr>
              <w:t xml:space="preserve"> הפסקה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 w:rsidRPr="003C51AA">
              <w:rPr>
                <w:rFonts w:ascii="David" w:eastAsia="David" w:hAnsi="David" w:cs="David"/>
                <w:b/>
              </w:rPr>
              <w:t>16:45</w:t>
            </w:r>
            <w:r w:rsidRPr="003C51AA">
              <w:rPr>
                <w:rFonts w:ascii="David" w:eastAsia="David" w:hAnsi="David" w:cs="David" w:hint="cs"/>
                <w:b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הרצאה לחניכי המכינות הקדם צבאיות</w:t>
            </w:r>
          </w:p>
          <w:p w:rsidR="004C4A4A" w:rsidRPr="003C51A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  <w:sz w:val="20"/>
                <w:szCs w:val="20"/>
              </w:rPr>
              <w:t>17:</w:t>
            </w:r>
            <w:r w:rsidRPr="003C51AA">
              <w:rPr>
                <w:rFonts w:ascii="David" w:eastAsia="David" w:hAnsi="David" w:cs="David"/>
                <w:b/>
              </w:rPr>
              <w:t>30</w:t>
            </w:r>
            <w:r w:rsidRPr="003C51AA">
              <w:rPr>
                <w:rFonts w:ascii="David" w:eastAsia="David" w:hAnsi="David" w:cs="David" w:hint="cs"/>
                <w:b/>
                <w:rtl/>
              </w:rPr>
              <w:t>-</w:t>
            </w:r>
            <w:r w:rsidRPr="003C51AA">
              <w:rPr>
                <w:rFonts w:ascii="David" w:eastAsia="David" w:hAnsi="David" w:cs="David"/>
                <w:rtl/>
              </w:rPr>
              <w:t>נסיעה למקום הלינה</w:t>
            </w:r>
          </w:p>
          <w:p w:rsidR="004C4A4A" w:rsidRPr="003C51AA" w:rsidRDefault="004C4A4A" w:rsidP="004C4A4A">
            <w:pPr>
              <w:widowControl w:val="0"/>
              <w:bidi/>
              <w:spacing w:line="240" w:lineRule="auto"/>
            </w:pPr>
            <w:r w:rsidRPr="003C51AA">
              <w:rPr>
                <w:rFonts w:ascii="David" w:eastAsia="David" w:hAnsi="David" w:cs="David"/>
                <w:b/>
              </w:rPr>
              <w:t>18:30</w:t>
            </w:r>
            <w:r w:rsidRPr="003C51AA">
              <w:rPr>
                <w:rFonts w:ascii="David" w:eastAsia="David" w:hAnsi="David" w:cs="David" w:hint="cs"/>
                <w:b/>
                <w:rtl/>
              </w:rPr>
              <w:t>-</w:t>
            </w:r>
            <w:r w:rsidRPr="003C51AA">
              <w:rPr>
                <w:rFonts w:ascii="David" w:eastAsia="David" w:hAnsi="David" w:cs="David"/>
                <w:rtl/>
              </w:rPr>
              <w:t>ארוחת ערב</w:t>
            </w:r>
          </w:p>
          <w:p w:rsidR="004C4A4A" w:rsidRPr="003C51AA" w:rsidRDefault="004C4A4A" w:rsidP="004C4A4A">
            <w:pPr>
              <w:widowControl w:val="0"/>
              <w:bidi/>
              <w:spacing w:line="240" w:lineRule="auto"/>
            </w:pPr>
            <w:r w:rsidRPr="003C51AA">
              <w:rPr>
                <w:rFonts w:ascii="David" w:eastAsia="David" w:hAnsi="David" w:cs="David"/>
                <w:b/>
              </w:rPr>
              <w:t>19:30</w:t>
            </w:r>
            <w:r w:rsidRPr="003C51AA">
              <w:rPr>
                <w:rFonts w:ascii="David" w:eastAsia="David" w:hAnsi="David" w:cs="David" w:hint="cs"/>
                <w:b/>
                <w:bCs/>
                <w:rtl/>
              </w:rPr>
              <w:t>-</w:t>
            </w:r>
            <w:r w:rsidRPr="003C51AA">
              <w:rPr>
                <w:rFonts w:ascii="David" w:eastAsia="David" w:hAnsi="David" w:cs="David"/>
                <w:b/>
                <w:bCs/>
                <w:rtl/>
              </w:rPr>
              <w:t xml:space="preserve"> </w:t>
            </w:r>
            <w:r w:rsidRPr="003C51AA">
              <w:rPr>
                <w:rFonts w:ascii="David" w:eastAsia="David" w:hAnsi="David" w:cs="David"/>
                <w:rtl/>
              </w:rPr>
              <w:t>נסיעה לחצר תל חי סיור מודרך בחצר והליכה בשביל הפצועים</w:t>
            </w:r>
          </w:p>
          <w:p w:rsidR="004C4A4A" w:rsidRPr="003C51AA" w:rsidRDefault="004C4A4A" w:rsidP="004C4A4A">
            <w:pPr>
              <w:widowControl w:val="0"/>
              <w:bidi/>
              <w:spacing w:line="240" w:lineRule="auto"/>
            </w:pPr>
            <w:r w:rsidRPr="003C51AA">
              <w:rPr>
                <w:rFonts w:ascii="David" w:eastAsia="David" w:hAnsi="David" w:cs="David"/>
                <w:b/>
              </w:rPr>
              <w:t>22:30</w:t>
            </w:r>
            <w:r w:rsidRPr="003C51AA">
              <w:rPr>
                <w:rFonts w:ascii="David" w:eastAsia="David" w:hAnsi="David" w:cs="David" w:hint="cs"/>
                <w:rtl/>
              </w:rPr>
              <w:t>-</w:t>
            </w:r>
            <w:r w:rsidRPr="003C51AA">
              <w:rPr>
                <w:rFonts w:ascii="David" w:eastAsia="David" w:hAnsi="David" w:cs="David"/>
                <w:rtl/>
              </w:rPr>
              <w:t xml:space="preserve"> חזרה למקום הלינה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 w:rsidRPr="003C51AA">
              <w:rPr>
                <w:rFonts w:ascii="David" w:eastAsia="David" w:hAnsi="David" w:cs="David"/>
                <w:rtl/>
              </w:rPr>
              <w:t>עיבוד יום</w:t>
            </w:r>
          </w:p>
        </w:tc>
        <w:tc>
          <w:tcPr>
            <w:tcW w:w="2370" w:type="dxa"/>
            <w:vMerge w:val="restart"/>
          </w:tcPr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6:30</w:t>
            </w:r>
            <w:r>
              <w:rPr>
                <w:rFonts w:ascii="David" w:eastAsia="David" w:hAnsi="David" w:cs="David" w:hint="cs"/>
                <w:rtl/>
              </w:rPr>
              <w:t xml:space="preserve">- </w:t>
            </w:r>
            <w:r>
              <w:rPr>
                <w:rFonts w:ascii="David" w:eastAsia="David" w:hAnsi="David" w:cs="David"/>
                <w:rtl/>
              </w:rPr>
              <w:t>השכמה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7:00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  <w:r>
              <w:rPr>
                <w:rFonts w:ascii="David" w:eastAsia="David" w:hAnsi="David" w:cs="David" w:hint="cs"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ארוחת בוקר+הורדת ציוד ללובי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 xml:space="preserve">7:45 </w:t>
            </w:r>
            <w:r>
              <w:rPr>
                <w:rFonts w:ascii="David" w:eastAsia="David" w:hAnsi="David" w:cs="David" w:hint="cs"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מעגלי שיח -משותף לשלוש השלוחות או עלייה למצפה בלחסן ברמת נפתלי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9:30</w:t>
            </w:r>
            <w:r w:rsidRPr="003C51AA">
              <w:rPr>
                <w:rFonts w:ascii="David" w:eastAsia="David" w:hAnsi="David" w:cs="David" w:hint="cs"/>
                <w:b/>
                <w:bCs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נוסעים לתל חי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10:30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  <w:r w:rsidRPr="003C51AA">
              <w:rPr>
                <w:rFonts w:ascii="David" w:eastAsia="David" w:hAnsi="David" w:cs="David" w:hint="cs"/>
                <w:b/>
                <w:bCs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>התכנסות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11:00</w:t>
            </w:r>
            <w:r w:rsidRPr="003C51AA">
              <w:rPr>
                <w:rFonts w:ascii="David" w:eastAsia="David" w:hAnsi="David" w:cs="David" w:hint="cs"/>
                <w:bCs/>
                <w:rtl/>
              </w:rPr>
              <w:t>-</w:t>
            </w:r>
            <w:r>
              <w:rPr>
                <w:rFonts w:ascii="David" w:eastAsia="David" w:hAnsi="David" w:cs="David"/>
                <w:rtl/>
              </w:rPr>
              <w:t xml:space="preserve"> "מנהיגות בפוליטיקה"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מנחה הדיון: תא"ל (מיל') עודד טירה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דוברים: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ח"כ ציפי </w:t>
            </w:r>
            <w:proofErr w:type="spellStart"/>
            <w:r>
              <w:rPr>
                <w:rFonts w:ascii="David" w:eastAsia="David" w:hAnsi="David" w:cs="David"/>
                <w:sz w:val="20"/>
                <w:szCs w:val="20"/>
                <w:rtl/>
              </w:rPr>
              <w:t>ליבני</w:t>
            </w:r>
            <w:proofErr w:type="spellEnd"/>
            <w:r>
              <w:rPr>
                <w:rFonts w:ascii="David" w:eastAsia="David" w:hAnsi="David" w:cs="David"/>
                <w:sz w:val="20"/>
                <w:szCs w:val="20"/>
                <w:rtl/>
              </w:rPr>
              <w:t>, יו"ר התנועה, שרת החוץ לשעבר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גדעון סער-שר החינוך לשעבר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ד"ר אמיר גולדשטיין - המכללה האקדמית תל-חי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-13:0</w:t>
            </w:r>
            <w:r w:rsidRPr="003C51AA">
              <w:rPr>
                <w:rFonts w:ascii="David" w:eastAsia="David" w:hAnsi="David" w:cs="David"/>
                <w:b/>
                <w:bCs/>
              </w:rPr>
              <w:t>0</w:t>
            </w:r>
            <w:r>
              <w:rPr>
                <w:rFonts w:ascii="David" w:eastAsia="David" w:hAnsi="David" w:cs="David"/>
                <w:rtl/>
              </w:rPr>
              <w:t>ארוחת צהריים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14:00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  <w:r w:rsidRPr="003C51AA">
              <w:rPr>
                <w:rFonts w:ascii="David" w:eastAsia="David" w:hAnsi="David" w:cs="David" w:hint="cs"/>
                <w:b/>
                <w:bCs/>
                <w:rtl/>
              </w:rPr>
              <w:t>-</w:t>
            </w:r>
            <w:r>
              <w:rPr>
                <w:rFonts w:ascii="David" w:eastAsia="David" w:hAnsi="David" w:cs="David" w:hint="cs"/>
                <w:rtl/>
              </w:rPr>
              <w:t xml:space="preserve"> </w:t>
            </w:r>
            <w:r>
              <w:rPr>
                <w:rFonts w:ascii="David" w:eastAsia="David" w:hAnsi="David" w:cs="David"/>
                <w:rtl/>
              </w:rPr>
              <w:t>טקס לזכרו של איתן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  <w:r>
              <w:rPr>
                <w:rFonts w:ascii="David" w:eastAsia="David" w:hAnsi="David" w:cs="David"/>
                <w:b/>
              </w:rPr>
              <w:t>-15:30</w:t>
            </w:r>
            <w:r>
              <w:rPr>
                <w:rFonts w:ascii="David" w:eastAsia="David" w:hAnsi="David" w:cs="David"/>
                <w:rtl/>
              </w:rPr>
              <w:t>יציאה הביתה באוטובוסים מפזרים</w:t>
            </w:r>
          </w:p>
          <w:p w:rsidR="004C4A4A" w:rsidRDefault="004C4A4A" w:rsidP="004C4A4A">
            <w:pPr>
              <w:widowControl w:val="0"/>
              <w:bidi/>
              <w:spacing w:line="240" w:lineRule="auto"/>
            </w:pPr>
          </w:p>
          <w:p w:rsidR="004C4A4A" w:rsidRDefault="004C4A4A" w:rsidP="004C4A4A">
            <w:pPr>
              <w:widowControl w:val="0"/>
              <w:bidi/>
            </w:pPr>
          </w:p>
        </w:tc>
        <w:tc>
          <w:tcPr>
            <w:tcW w:w="2175" w:type="dxa"/>
            <w:vMerge w:val="restart"/>
          </w:tcPr>
          <w:p w:rsidR="004C4A4A" w:rsidRDefault="004C4A4A" w:rsidP="004C4A4A">
            <w:pPr>
              <w:widowControl w:val="0"/>
              <w:bidi/>
              <w:jc w:val="center"/>
            </w:pPr>
            <w:r>
              <w:rPr>
                <w:b/>
                <w:sz w:val="36"/>
                <w:szCs w:val="36"/>
                <w:rtl/>
              </w:rPr>
              <w:t>שבת שלום ו</w:t>
            </w:r>
            <w:bookmarkStart w:id="0" w:name="_GoBack"/>
            <w:bookmarkEnd w:id="0"/>
            <w:r>
              <w:rPr>
                <w:b/>
                <w:sz w:val="36"/>
                <w:szCs w:val="36"/>
                <w:rtl/>
              </w:rPr>
              <w:t>מבורך!</w:t>
            </w:r>
          </w:p>
          <w:p w:rsidR="004C4A4A" w:rsidRDefault="004C4A4A" w:rsidP="004C4A4A">
            <w:pPr>
              <w:widowControl w:val="0"/>
              <w:bidi/>
            </w:pPr>
            <w:r>
              <w:rPr>
                <w:noProof/>
              </w:rPr>
              <w:drawing>
                <wp:inline distT="114300" distB="114300" distL="114300" distR="114300">
                  <wp:extent cx="1238250" cy="17018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70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4A" w:rsidTr="004C4A4A">
        <w:trPr>
          <w:trHeight w:val="22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735" w:type="dxa"/>
            <w:gridSpan w:val="4"/>
            <w:shd w:val="clear" w:color="auto" w:fill="A6A6A6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ארוחת בוקר</w:t>
            </w:r>
          </w:p>
        </w:tc>
        <w:tc>
          <w:tcPr>
            <w:tcW w:w="2385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72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אימון כושר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</w:pPr>
            <w:r>
              <w:rPr>
                <w:sz w:val="20"/>
                <w:szCs w:val="20"/>
                <w:rtl/>
              </w:rPr>
              <w:t>8:00- בוקר טוב+ארוחת בוקר</w:t>
            </w:r>
          </w:p>
          <w:p w:rsidR="004C4A4A" w:rsidRDefault="004C4A4A" w:rsidP="004C4A4A">
            <w:pPr>
              <w:bidi/>
              <w:spacing w:line="240" w:lineRule="auto"/>
            </w:pPr>
            <w:r>
              <w:rPr>
                <w:sz w:val="20"/>
                <w:szCs w:val="20"/>
                <w:rtl/>
              </w:rPr>
              <w:t>8:45- הכנה לכנס תל חי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</w:tr>
      <w:tr w:rsidR="004C4A4A" w:rsidTr="004C4A4A">
        <w:trPr>
          <w:trHeight w:val="24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245" w:type="dxa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4490" w:type="dxa"/>
            <w:gridSpan w:val="3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60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9:45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 xml:space="preserve">שיעור חניך: ״סיבה טובה״- חרות / ״השגת יעדים״ - </w:t>
            </w:r>
            <w:proofErr w:type="spellStart"/>
            <w:r>
              <w:rPr>
                <w:sz w:val="20"/>
                <w:szCs w:val="20"/>
                <w:rtl/>
              </w:rPr>
              <w:t>איו</w:t>
            </w:r>
            <w:proofErr w:type="spellEnd"/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9:30- "התנועה לאיכות השלטון"-אלי סולם, מנכ"ל התנועה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</w:tr>
      <w:tr w:rsidR="004C4A4A" w:rsidTr="004C4A4A">
        <w:trPr>
          <w:trHeight w:val="22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245" w:type="dxa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4490" w:type="dxa"/>
            <w:gridSpan w:val="3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68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תנועת "שלום עכשיו"-יותם עקיבא, מנהל מחלקת פעילות ציבורית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"כיצד מעצבים פוליטיקאים את עמדותינו בנושאי מדיניות ובטחון"-עופר ענבי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</w:tr>
      <w:tr w:rsidR="004C4A4A" w:rsidTr="004C4A4A">
        <w:trPr>
          <w:trHeight w:val="22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12:45</w:t>
            </w:r>
          </w:p>
        </w:tc>
        <w:tc>
          <w:tcPr>
            <w:tcW w:w="2265" w:type="dxa"/>
            <w:gridSpan w:val="2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4470" w:type="dxa"/>
            <w:gridSpan w:val="2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זמן מובילי יום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22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13:15 איסוף מלהבים</w:t>
            </w:r>
          </w:p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13:30 איסוף בית קמה</w:t>
            </w:r>
          </w:p>
        </w:tc>
        <w:tc>
          <w:tcPr>
            <w:tcW w:w="4470" w:type="dxa"/>
            <w:gridSpan w:val="2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ארוחת צהריים + הפסקה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20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14:15 שיחת פתיחה שבוע- טל רהב</w:t>
            </w:r>
          </w:p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 xml:space="preserve">14:45- חברת הכנסת ציפי </w:t>
            </w:r>
            <w:proofErr w:type="spellStart"/>
            <w:r>
              <w:rPr>
                <w:sz w:val="20"/>
                <w:szCs w:val="20"/>
                <w:rtl/>
              </w:rPr>
              <w:t>חוטובלי</w:t>
            </w:r>
            <w:proofErr w:type="spellEnd"/>
            <w:r>
              <w:rPr>
                <w:sz w:val="20"/>
                <w:szCs w:val="20"/>
                <w:rtl/>
              </w:rPr>
              <w:t xml:space="preserve"> - סגנית שר החוץ ממפלגת הליכוד</w:t>
            </w:r>
          </w:p>
        </w:tc>
        <w:tc>
          <w:tcPr>
            <w:tcW w:w="2235" w:type="dxa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 xml:space="preserve">"פרלמנט" -תומר .ק.- שוברים שתיקה 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14:00-מפגש עם דוברים פלשתינים בהנחיית אלי ספרן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  <w:jc w:val="right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  <w:jc w:val="right"/>
            </w:pPr>
          </w:p>
        </w:tc>
      </w:tr>
      <w:tr w:rsidR="004C4A4A" w:rsidTr="004C4A4A">
        <w:trPr>
          <w:trHeight w:val="60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 xml:space="preserve">משבצת פתיחה- חוליית פוליטיקה 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גלעד - רעיון פוליטי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proofErr w:type="spellStart"/>
            <w:r>
              <w:rPr>
                <w:sz w:val="20"/>
                <w:szCs w:val="20"/>
                <w:rtl/>
              </w:rPr>
              <w:t>מוסי</w:t>
            </w:r>
            <w:proofErr w:type="spellEnd"/>
            <w:r>
              <w:rPr>
                <w:sz w:val="20"/>
                <w:szCs w:val="20"/>
                <w:rtl/>
              </w:rPr>
              <w:t xml:space="preserve"> רז - </w:t>
            </w:r>
            <w:proofErr w:type="spellStart"/>
            <w:r>
              <w:rPr>
                <w:sz w:val="20"/>
                <w:szCs w:val="20"/>
                <w:rtl/>
              </w:rPr>
              <w:t>מזכל</w:t>
            </w:r>
            <w:proofErr w:type="spellEnd"/>
            <w:r>
              <w:rPr>
                <w:sz w:val="20"/>
                <w:szCs w:val="20"/>
                <w:rtl/>
              </w:rPr>
              <w:t xml:space="preserve"> תנועת מרצ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</w:tr>
      <w:tr w:rsidR="004C4A4A" w:rsidTr="004C4A4A">
        <w:trPr>
          <w:trHeight w:val="22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17:15</w:t>
            </w:r>
          </w:p>
        </w:tc>
        <w:tc>
          <w:tcPr>
            <w:tcW w:w="6735" w:type="dxa"/>
            <w:gridSpan w:val="4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66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17:45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אורחות חיים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17:30- ״הפרדיגמה של השמאל בישראל״ -שי ממן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אימון כושר</w:t>
            </w: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</w:tr>
      <w:tr w:rsidR="004C4A4A" w:rsidTr="004C4A4A">
        <w:trPr>
          <w:trHeight w:val="22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6735" w:type="dxa"/>
            <w:gridSpan w:val="4"/>
            <w:shd w:val="clear" w:color="auto" w:fill="A6A6A6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780"/>
        </w:trPr>
        <w:tc>
          <w:tcPr>
            <w:tcW w:w="2205" w:type="dxa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2265" w:type="dxa"/>
            <w:gridSpan w:val="2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אורחות חיים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״כוחם של צעירים בפוליטיקה מפלגתית״- יעל סיני יו״ר צעירי העבודה</w:t>
            </w:r>
          </w:p>
        </w:tc>
        <w:tc>
          <w:tcPr>
            <w:tcW w:w="2235" w:type="dxa"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עיבוד יום+</w:t>
            </w:r>
            <w:proofErr w:type="spellStart"/>
            <w:r>
              <w:rPr>
                <w:sz w:val="20"/>
                <w:szCs w:val="20"/>
                <w:rtl/>
              </w:rPr>
              <w:t>נקיונות</w:t>
            </w:r>
            <w:proofErr w:type="spellEnd"/>
          </w:p>
        </w:tc>
        <w:tc>
          <w:tcPr>
            <w:tcW w:w="238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370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  <w:tc>
          <w:tcPr>
            <w:tcW w:w="2175" w:type="dxa"/>
            <w:vMerge/>
            <w:vAlign w:val="center"/>
          </w:tcPr>
          <w:p w:rsidR="004C4A4A" w:rsidRDefault="004C4A4A" w:rsidP="004C4A4A">
            <w:pPr>
              <w:bidi/>
              <w:spacing w:line="240" w:lineRule="auto"/>
            </w:pPr>
          </w:p>
        </w:tc>
      </w:tr>
      <w:tr w:rsidR="004C4A4A" w:rsidTr="004C4A4A">
        <w:trPr>
          <w:trHeight w:val="300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21:15</w:t>
            </w:r>
          </w:p>
        </w:tc>
        <w:tc>
          <w:tcPr>
            <w:tcW w:w="6735" w:type="dxa"/>
            <w:gridSpan w:val="4"/>
            <w:shd w:val="clear" w:color="auto" w:fill="A6A6A6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עיבוד יום</w:t>
            </w:r>
          </w:p>
        </w:tc>
        <w:tc>
          <w:tcPr>
            <w:tcW w:w="2385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  <w:tr w:rsidR="004C4A4A" w:rsidTr="004C4A4A">
        <w:trPr>
          <w:trHeight w:val="542"/>
        </w:trPr>
        <w:tc>
          <w:tcPr>
            <w:tcW w:w="2205" w:type="dxa"/>
            <w:shd w:val="clear" w:color="auto" w:fill="FFFFFF"/>
          </w:tcPr>
          <w:p w:rsidR="004C4A4A" w:rsidRDefault="004C4A4A" w:rsidP="004C4A4A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אפטר לוז</w:t>
            </w:r>
          </w:p>
        </w:tc>
        <w:tc>
          <w:tcPr>
            <w:tcW w:w="2265" w:type="dxa"/>
            <w:gridSpan w:val="2"/>
            <w:shd w:val="clear" w:color="auto" w:fill="A6A6A6"/>
          </w:tcPr>
          <w:p w:rsidR="004C4A4A" w:rsidRDefault="004C4A4A" w:rsidP="004C4A4A">
            <w:pPr>
              <w:bidi/>
              <w:spacing w:line="240" w:lineRule="auto"/>
              <w:jc w:val="center"/>
            </w:pPr>
          </w:p>
        </w:tc>
        <w:tc>
          <w:tcPr>
            <w:tcW w:w="2235" w:type="dxa"/>
            <w:shd w:val="clear" w:color="auto" w:fill="A6A6A6"/>
          </w:tcPr>
          <w:p w:rsidR="004C4A4A" w:rsidRDefault="004C4A4A" w:rsidP="004C4A4A">
            <w:pPr>
              <w:widowControl w:val="0"/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 xml:space="preserve">"פרלמנט"-עידו ברנרד- </w:t>
            </w:r>
            <w:proofErr w:type="spellStart"/>
            <w:r>
              <w:rPr>
                <w:sz w:val="20"/>
                <w:szCs w:val="20"/>
                <w:rtl/>
              </w:rPr>
              <w:t>טראמפ</w:t>
            </w:r>
            <w:proofErr w:type="spellEnd"/>
            <w:r>
              <w:rPr>
                <w:sz w:val="20"/>
                <w:szCs w:val="20"/>
                <w:rtl/>
              </w:rPr>
              <w:t>?!</w:t>
            </w:r>
          </w:p>
        </w:tc>
        <w:tc>
          <w:tcPr>
            <w:tcW w:w="2235" w:type="dxa"/>
            <w:shd w:val="clear" w:color="auto" w:fill="A6A6A6"/>
          </w:tcPr>
          <w:p w:rsidR="004C4A4A" w:rsidRDefault="004C4A4A" w:rsidP="004C4A4A">
            <w:pPr>
              <w:widowControl w:val="0"/>
              <w:bidi/>
              <w:spacing w:line="240" w:lineRule="auto"/>
              <w:jc w:val="center"/>
            </w:pPr>
          </w:p>
        </w:tc>
        <w:tc>
          <w:tcPr>
            <w:tcW w:w="2385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370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  <w:tc>
          <w:tcPr>
            <w:tcW w:w="2175" w:type="dxa"/>
            <w:vMerge/>
          </w:tcPr>
          <w:p w:rsidR="004C4A4A" w:rsidRDefault="004C4A4A" w:rsidP="004C4A4A">
            <w:pPr>
              <w:widowControl w:val="0"/>
              <w:spacing w:line="240" w:lineRule="auto"/>
            </w:pPr>
          </w:p>
        </w:tc>
      </w:tr>
    </w:tbl>
    <w:p w:rsidR="00F179E6" w:rsidRPr="004C4A4A" w:rsidRDefault="00F179E6">
      <w:pPr>
        <w:spacing w:line="240" w:lineRule="auto"/>
        <w:rPr>
          <w:rFonts w:ascii="David" w:eastAsia="David" w:hAnsi="David" w:cs="David"/>
          <w:b/>
          <w:color w:val="auto"/>
          <w:sz w:val="28"/>
          <w:szCs w:val="28"/>
        </w:rPr>
      </w:pPr>
    </w:p>
    <w:p w:rsidR="00F179E6" w:rsidRPr="004C4A4A" w:rsidRDefault="004C4A4A" w:rsidP="004C4A4A">
      <w:pPr>
        <w:bidi/>
        <w:spacing w:line="240" w:lineRule="auto"/>
        <w:jc w:val="center"/>
        <w:rPr>
          <w:rFonts w:ascii="David" w:eastAsia="David" w:hAnsi="David" w:cs="David"/>
          <w:b/>
          <w:color w:val="auto"/>
          <w:sz w:val="28"/>
          <w:szCs w:val="28"/>
        </w:rPr>
      </w:pPr>
      <w:r w:rsidRPr="004C4A4A">
        <w:rPr>
          <w:rFonts w:ascii="David" w:eastAsia="David" w:hAnsi="David" w:cs="David"/>
          <w:bCs/>
          <w:color w:val="auto"/>
          <w:sz w:val="32"/>
          <w:szCs w:val="32"/>
          <w:rtl/>
        </w:rPr>
        <w:t>"תבחר! או שיבחרו בשבילך"</w:t>
      </w:r>
      <w:r w:rsidRPr="004C4A4A">
        <w:rPr>
          <w:rFonts w:ascii="David" w:eastAsia="David" w:hAnsi="David" w:cs="David" w:hint="cs"/>
          <w:bCs/>
          <w:color w:val="auto"/>
          <w:sz w:val="32"/>
          <w:szCs w:val="32"/>
          <w:rtl/>
        </w:rPr>
        <w:t>-</w:t>
      </w:r>
      <w:r w:rsidRPr="004C4A4A">
        <w:rPr>
          <w:rFonts w:ascii="David" w:eastAsia="David" w:hAnsi="David" w:cs="David" w:hint="cs"/>
          <w:b/>
          <w:color w:val="auto"/>
          <w:sz w:val="28"/>
          <w:szCs w:val="28"/>
          <w:rtl/>
        </w:rPr>
        <w:t>סלוגן קמפיין לעידוד מימוש זכות ההצבעה בבחירות לכנסת ה-19</w:t>
      </w:r>
    </w:p>
    <w:p w:rsidR="00F179E6" w:rsidRDefault="00F179E6">
      <w:pPr>
        <w:bidi/>
        <w:spacing w:line="240" w:lineRule="auto"/>
      </w:pPr>
    </w:p>
    <w:sectPr w:rsidR="00F179E6" w:rsidSect="008B2DBB">
      <w:headerReference w:type="default" r:id="rId7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D3" w:rsidRDefault="009354D3">
      <w:pPr>
        <w:spacing w:line="240" w:lineRule="auto"/>
      </w:pPr>
      <w:r>
        <w:separator/>
      </w:r>
    </w:p>
  </w:endnote>
  <w:endnote w:type="continuationSeparator" w:id="0">
    <w:p w:rsidR="009354D3" w:rsidRDefault="00935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D3" w:rsidRDefault="009354D3">
      <w:pPr>
        <w:spacing w:line="240" w:lineRule="auto"/>
      </w:pPr>
      <w:r>
        <w:separator/>
      </w:r>
    </w:p>
  </w:footnote>
  <w:footnote w:type="continuationSeparator" w:id="0">
    <w:p w:rsidR="009354D3" w:rsidRDefault="009354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E6" w:rsidRDefault="00AD0857">
    <w:pPr>
      <w:bidi/>
      <w:spacing w:line="240" w:lineRule="auto"/>
      <w:jc w:val="center"/>
    </w:pPr>
    <w:r>
      <w:rPr>
        <w:rFonts w:ascii="David" w:eastAsia="David" w:hAnsi="David" w:cs="David"/>
        <w:b/>
        <w:sz w:val="28"/>
        <w:szCs w:val="28"/>
        <w:rtl/>
      </w:rPr>
      <w:t>מכינה קדם צבאית "נחשון" - המדרשה הישראלית למנהיגות חברתית</w:t>
    </w:r>
  </w:p>
  <w:p w:rsidR="00F179E6" w:rsidRDefault="00AD0857" w:rsidP="004C4A4A">
    <w:pPr>
      <w:bidi/>
      <w:spacing w:line="240" w:lineRule="auto"/>
      <w:jc w:val="center"/>
    </w:pPr>
    <w:r>
      <w:rPr>
        <w:rFonts w:ascii="David" w:eastAsia="David" w:hAnsi="David" w:cs="David"/>
        <w:b/>
        <w:sz w:val="28"/>
        <w:szCs w:val="28"/>
        <w:rtl/>
      </w:rPr>
      <w:t>מחזור כ' הראשון , שובל, 2017 , תשע"ז , שבוע 24 – שבוע פוליטיקה</w:t>
    </w:r>
    <w:r>
      <w:rPr>
        <w:rFonts w:ascii="David" w:eastAsia="David" w:hAnsi="David" w:cs="David"/>
        <w:b/>
        <w:color w:val="FF0000"/>
        <w:sz w:val="28"/>
        <w:szCs w:val="28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E6"/>
    <w:rsid w:val="001D1A07"/>
    <w:rsid w:val="003C51AA"/>
    <w:rsid w:val="004C4A4A"/>
    <w:rsid w:val="008B2DBB"/>
    <w:rsid w:val="008C0789"/>
    <w:rsid w:val="009354D3"/>
    <w:rsid w:val="00AD0857"/>
    <w:rsid w:val="00CE1E9C"/>
    <w:rsid w:val="00F1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DBB"/>
  </w:style>
  <w:style w:type="paragraph" w:styleId="1">
    <w:name w:val="heading 1"/>
    <w:basedOn w:val="a"/>
    <w:next w:val="a"/>
    <w:rsid w:val="008B2D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2D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2D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2D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2DB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B2D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2D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B2D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2D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4A4A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C4A4A"/>
  </w:style>
  <w:style w:type="paragraph" w:styleId="a8">
    <w:name w:val="footer"/>
    <w:basedOn w:val="a"/>
    <w:link w:val="a9"/>
    <w:uiPriority w:val="99"/>
    <w:unhideWhenUsed/>
    <w:rsid w:val="004C4A4A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C4A4A"/>
  </w:style>
  <w:style w:type="paragraph" w:styleId="aa">
    <w:name w:val="Balloon Text"/>
    <w:basedOn w:val="a"/>
    <w:link w:val="ab"/>
    <w:uiPriority w:val="99"/>
    <w:semiHidden/>
    <w:unhideWhenUsed/>
    <w:rsid w:val="001D1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D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ilana</cp:lastModifiedBy>
  <cp:revision>2</cp:revision>
  <cp:lastPrinted>2017-02-19T08:18:00Z</cp:lastPrinted>
  <dcterms:created xsi:type="dcterms:W3CDTF">2017-02-19T08:19:00Z</dcterms:created>
  <dcterms:modified xsi:type="dcterms:W3CDTF">2017-02-19T08:19:00Z</dcterms:modified>
</cp:coreProperties>
</file>